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01" w:rsidRDefault="008C5301" w:rsidP="00C60B6E">
      <w:pPr>
        <w:jc w:val="center"/>
        <w:rPr>
          <w:sz w:val="28"/>
          <w:szCs w:val="28"/>
        </w:rPr>
      </w:pPr>
      <w:r w:rsidRPr="000372E8"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7pt;visibility:visible">
            <v:imagedata r:id="rId7" o:title=""/>
          </v:shape>
        </w:pict>
      </w:r>
    </w:p>
    <w:p w:rsidR="008C5301" w:rsidRDefault="008C5301" w:rsidP="00C60B6E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К Р А Ї Н А</w:t>
      </w:r>
    </w:p>
    <w:p w:rsidR="008C5301" w:rsidRDefault="008C5301" w:rsidP="00C60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Рівненська область</w:t>
      </w:r>
    </w:p>
    <w:p w:rsidR="008C5301" w:rsidRDefault="008C5301" w:rsidP="00C60B6E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ДУБРОВИЦЬКА РАЙОННА РАДА</w:t>
      </w:r>
    </w:p>
    <w:p w:rsidR="008C5301" w:rsidRDefault="008C5301" w:rsidP="00C60B6E">
      <w:pPr>
        <w:jc w:val="center"/>
        <w:rPr>
          <w:spacing w:val="100"/>
          <w:sz w:val="28"/>
          <w:szCs w:val="28"/>
        </w:rPr>
      </w:pPr>
      <w:r>
        <w:rPr>
          <w:sz w:val="28"/>
          <w:szCs w:val="28"/>
        </w:rPr>
        <w:t>(шосте скликання)</w:t>
      </w:r>
    </w:p>
    <w:p w:rsidR="008C5301" w:rsidRDefault="008C5301" w:rsidP="00C60B6E">
      <w:pPr>
        <w:pStyle w:val="Heading7"/>
        <w:spacing w:before="0" w:after="0"/>
        <w:jc w:val="center"/>
        <w:rPr>
          <w:b/>
          <w:spacing w:val="100"/>
          <w:sz w:val="40"/>
          <w:szCs w:val="40"/>
          <w:lang w:val="uk-UA"/>
        </w:rPr>
      </w:pPr>
      <w:r>
        <w:rPr>
          <w:b/>
          <w:spacing w:val="100"/>
          <w:sz w:val="40"/>
          <w:szCs w:val="40"/>
          <w:lang w:val="uk-UA"/>
        </w:rPr>
        <w:t>РІШЕННЯ</w:t>
      </w:r>
    </w:p>
    <w:p w:rsidR="008C5301" w:rsidRDefault="008C5301" w:rsidP="00C60B6E">
      <w:pPr>
        <w:ind w:right="-185"/>
      </w:pPr>
    </w:p>
    <w:p w:rsidR="008C5301" w:rsidRPr="00C60B6E" w:rsidRDefault="008C5301" w:rsidP="00C60B6E">
      <w:pPr>
        <w:ind w:right="-185" w:firstLine="708"/>
        <w:rPr>
          <w:rFonts w:ascii="Times New Roman CYR" w:hAnsi="Times New Roman CYR"/>
          <w:sz w:val="24"/>
          <w:szCs w:val="24"/>
        </w:rPr>
      </w:pPr>
      <w:r w:rsidRPr="00C60B6E">
        <w:rPr>
          <w:sz w:val="24"/>
          <w:szCs w:val="24"/>
        </w:rPr>
        <w:t xml:space="preserve">квітня 2014   року                                      </w:t>
      </w:r>
      <w:r w:rsidRPr="00C60B6E">
        <w:rPr>
          <w:sz w:val="24"/>
          <w:szCs w:val="24"/>
        </w:rPr>
        <w:tab/>
      </w:r>
      <w:r w:rsidRPr="00C60B6E">
        <w:rPr>
          <w:sz w:val="24"/>
          <w:szCs w:val="24"/>
        </w:rPr>
        <w:tab/>
      </w:r>
      <w:r w:rsidRPr="00C60B6E">
        <w:rPr>
          <w:sz w:val="24"/>
          <w:szCs w:val="24"/>
        </w:rPr>
        <w:tab/>
        <w:t xml:space="preserve">     </w:t>
      </w:r>
      <w:r w:rsidRPr="00C60B6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60B6E">
        <w:rPr>
          <w:sz w:val="24"/>
          <w:szCs w:val="24"/>
        </w:rPr>
        <w:t xml:space="preserve">  № </w:t>
      </w:r>
    </w:p>
    <w:p w:rsidR="008C5301" w:rsidRPr="00C60B6E" w:rsidRDefault="008C5301" w:rsidP="005E3FAD">
      <w:pPr>
        <w:ind w:right="4919"/>
        <w:jc w:val="both"/>
        <w:rPr>
          <w:b/>
          <w:bCs/>
          <w:sz w:val="24"/>
          <w:szCs w:val="24"/>
        </w:rPr>
      </w:pPr>
    </w:p>
    <w:p w:rsidR="008C5301" w:rsidRPr="00C60B6E" w:rsidRDefault="008C5301" w:rsidP="005E3FAD">
      <w:pPr>
        <w:shd w:val="clear" w:color="auto" w:fill="FFFFFF"/>
        <w:tabs>
          <w:tab w:val="left" w:pos="6660"/>
        </w:tabs>
        <w:ind w:right="3968"/>
        <w:jc w:val="both"/>
        <w:rPr>
          <w:b/>
          <w:color w:val="000000"/>
          <w:sz w:val="24"/>
          <w:szCs w:val="24"/>
        </w:rPr>
      </w:pPr>
      <w:r w:rsidRPr="00C60B6E">
        <w:rPr>
          <w:b/>
          <w:color w:val="000000"/>
          <w:sz w:val="24"/>
          <w:szCs w:val="24"/>
        </w:rPr>
        <w:t xml:space="preserve">Про затвердження Положення про пришкільний інтернат Дубровицького навчально-виховного комплексу "Ліцей – школа" </w:t>
      </w:r>
    </w:p>
    <w:p w:rsidR="008C5301" w:rsidRPr="00C60B6E" w:rsidRDefault="008C5301" w:rsidP="005E3FAD">
      <w:pPr>
        <w:shd w:val="clear" w:color="auto" w:fill="FFFFFF"/>
        <w:ind w:right="4675"/>
        <w:jc w:val="both"/>
        <w:rPr>
          <w:color w:val="000000"/>
          <w:sz w:val="24"/>
          <w:szCs w:val="24"/>
        </w:rPr>
      </w:pPr>
    </w:p>
    <w:p w:rsidR="008C5301" w:rsidRPr="00C60B6E" w:rsidRDefault="008C5301" w:rsidP="005E3FAD">
      <w:pPr>
        <w:shd w:val="clear" w:color="auto" w:fill="FFFFFF"/>
        <w:jc w:val="both"/>
        <w:rPr>
          <w:color w:val="000000"/>
          <w:sz w:val="24"/>
          <w:szCs w:val="24"/>
        </w:rPr>
      </w:pPr>
      <w:r w:rsidRPr="00C60B6E">
        <w:rPr>
          <w:color w:val="000000"/>
          <w:sz w:val="24"/>
          <w:szCs w:val="24"/>
        </w:rPr>
        <w:t> </w:t>
      </w:r>
      <w:r w:rsidRPr="00C60B6E">
        <w:rPr>
          <w:color w:val="000000"/>
          <w:sz w:val="24"/>
          <w:szCs w:val="24"/>
        </w:rPr>
        <w:tab/>
        <w:t>Відповідно до частини 2 статті 43 Закону України “Про міс</w:t>
      </w:r>
      <w:r>
        <w:rPr>
          <w:color w:val="000000"/>
          <w:sz w:val="24"/>
          <w:szCs w:val="24"/>
        </w:rPr>
        <w:t xml:space="preserve">цеве самоврядування в Україні”, </w:t>
      </w:r>
      <w:r w:rsidRPr="00C60B6E">
        <w:rPr>
          <w:color w:val="000000"/>
          <w:sz w:val="24"/>
          <w:szCs w:val="24"/>
        </w:rPr>
        <w:t xml:space="preserve">районна рада </w:t>
      </w:r>
    </w:p>
    <w:p w:rsidR="008C5301" w:rsidRPr="00C60B6E" w:rsidRDefault="008C5301" w:rsidP="005E3FA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C5301" w:rsidRPr="00C60B6E" w:rsidRDefault="008C5301" w:rsidP="005E3FAD">
      <w:pPr>
        <w:shd w:val="clear" w:color="auto" w:fill="FFFFFF"/>
        <w:jc w:val="both"/>
        <w:rPr>
          <w:color w:val="000000"/>
          <w:sz w:val="24"/>
          <w:szCs w:val="24"/>
        </w:rPr>
      </w:pPr>
      <w:r w:rsidRPr="00C60B6E">
        <w:rPr>
          <w:b/>
          <w:color w:val="000000"/>
          <w:sz w:val="24"/>
          <w:szCs w:val="24"/>
        </w:rPr>
        <w:t>ВИРІШИЛА:</w:t>
      </w:r>
    </w:p>
    <w:p w:rsidR="008C5301" w:rsidRPr="00C60B6E" w:rsidRDefault="008C5301" w:rsidP="005E3FA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C5301" w:rsidRPr="00C60B6E" w:rsidRDefault="008C5301" w:rsidP="005E3FAD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C60B6E">
        <w:rPr>
          <w:color w:val="000000"/>
          <w:sz w:val="24"/>
          <w:szCs w:val="24"/>
        </w:rPr>
        <w:t>Затвердити Положення про пришкільний інтернат Дубровицького навчально-виховного комплексу "Ліцей – школа"(Додаток 1)</w:t>
      </w:r>
    </w:p>
    <w:p w:rsidR="008C5301" w:rsidRPr="00C60B6E" w:rsidRDefault="008C5301" w:rsidP="005E3FAD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C60B6E">
        <w:rPr>
          <w:color w:val="000000"/>
          <w:sz w:val="24"/>
          <w:szCs w:val="24"/>
        </w:rPr>
        <w:t>Затвердити перелік штатних одиниць пришкільного інтернату Дубровицького навчально-виховного комплексу "Ліцей – школа"(Додаток 2)</w:t>
      </w:r>
    </w:p>
    <w:p w:rsidR="008C5301" w:rsidRPr="00C60B6E" w:rsidRDefault="008C5301" w:rsidP="005E3FAD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C60B6E">
        <w:rPr>
          <w:color w:val="000000"/>
          <w:sz w:val="24"/>
          <w:szCs w:val="24"/>
        </w:rPr>
        <w:t>Управлінню освіти, молоді та спорту (Стасюк Н.І.) спільно з директором Дубровицького навчально-виховного комплексу «Ліцей-школа» забезпечити функціонування пришкільного інтернату згідно кошторису</w:t>
      </w:r>
    </w:p>
    <w:p w:rsidR="008C5301" w:rsidRPr="00C60B6E" w:rsidRDefault="008C5301" w:rsidP="005E3FAD">
      <w:pPr>
        <w:pStyle w:val="ListParagraph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C60B6E">
        <w:rPr>
          <w:sz w:val="24"/>
          <w:szCs w:val="24"/>
        </w:rPr>
        <w:t xml:space="preserve">Фінансовому управлінню райдержадміністрації (Секо Г.Г.) забезпечити фінансування пришкільного інтернату в межах кошторисних призначень на освіту </w:t>
      </w:r>
    </w:p>
    <w:p w:rsidR="008C5301" w:rsidRPr="00C60B6E" w:rsidRDefault="008C5301" w:rsidP="00462A65">
      <w:pPr>
        <w:shd w:val="clear" w:color="auto" w:fill="FFFFFF"/>
        <w:jc w:val="both"/>
        <w:rPr>
          <w:sz w:val="24"/>
          <w:szCs w:val="24"/>
        </w:rPr>
      </w:pPr>
    </w:p>
    <w:p w:rsidR="008C5301" w:rsidRPr="00C60B6E" w:rsidRDefault="008C5301" w:rsidP="00462A65">
      <w:pPr>
        <w:shd w:val="clear" w:color="auto" w:fill="FFFFFF"/>
        <w:jc w:val="both"/>
        <w:rPr>
          <w:sz w:val="24"/>
          <w:szCs w:val="24"/>
        </w:rPr>
      </w:pPr>
    </w:p>
    <w:p w:rsidR="008C5301" w:rsidRPr="00C60B6E" w:rsidRDefault="008C5301" w:rsidP="00462A65">
      <w:pPr>
        <w:shd w:val="clear" w:color="auto" w:fill="FFFFFF"/>
        <w:jc w:val="both"/>
        <w:rPr>
          <w:b/>
          <w:sz w:val="24"/>
          <w:szCs w:val="24"/>
        </w:rPr>
      </w:pPr>
      <w:r w:rsidRPr="00C60B6E">
        <w:rPr>
          <w:b/>
          <w:sz w:val="24"/>
          <w:szCs w:val="24"/>
        </w:rPr>
        <w:t>Голова районної ради                                                                   С. Киркевич</w:t>
      </w:r>
    </w:p>
    <w:p w:rsidR="008C5301" w:rsidRDefault="008C5301" w:rsidP="00C60B6E">
      <w:pPr>
        <w:ind w:firstLine="708"/>
        <w:jc w:val="both"/>
        <w:rPr>
          <w:sz w:val="24"/>
          <w:szCs w:val="24"/>
        </w:rPr>
      </w:pPr>
    </w:p>
    <w:p w:rsidR="008C5301" w:rsidRDefault="008C5301" w:rsidP="00C60B6E">
      <w:pPr>
        <w:ind w:firstLine="708"/>
        <w:jc w:val="both"/>
        <w:rPr>
          <w:sz w:val="24"/>
          <w:szCs w:val="24"/>
        </w:rPr>
      </w:pPr>
    </w:p>
    <w:p w:rsidR="008C5301" w:rsidRPr="00C60B6E" w:rsidRDefault="008C5301" w:rsidP="00C60B6E">
      <w:pPr>
        <w:ind w:firstLine="708"/>
        <w:jc w:val="both"/>
        <w:rPr>
          <w:b/>
          <w:sz w:val="24"/>
          <w:szCs w:val="24"/>
        </w:rPr>
      </w:pPr>
      <w:r w:rsidRPr="00C60B6E">
        <w:rPr>
          <w:sz w:val="24"/>
          <w:szCs w:val="24"/>
        </w:rPr>
        <w:t>Проект підготовлений управлінням освіти, молоді та спорту райдержадміністрації:</w:t>
      </w:r>
    </w:p>
    <w:p w:rsidR="008C5301" w:rsidRPr="00C60B6E" w:rsidRDefault="008C5301" w:rsidP="00C60B6E">
      <w:pPr>
        <w:ind w:right="-185"/>
        <w:jc w:val="both"/>
        <w:rPr>
          <w:sz w:val="24"/>
          <w:szCs w:val="24"/>
        </w:rPr>
      </w:pPr>
      <w:r w:rsidRPr="00C60B6E">
        <w:rPr>
          <w:sz w:val="24"/>
          <w:szCs w:val="24"/>
        </w:rPr>
        <w:t>Начальник управління освіти, молоді та спорту _____________ Н.Стасюк, тел. 2-00-97</w:t>
      </w:r>
    </w:p>
    <w:p w:rsidR="008C5301" w:rsidRPr="00C60B6E" w:rsidRDefault="008C5301" w:rsidP="00C60B6E">
      <w:pPr>
        <w:jc w:val="both"/>
        <w:rPr>
          <w:i/>
          <w:sz w:val="24"/>
          <w:szCs w:val="24"/>
        </w:rPr>
      </w:pPr>
      <w:r w:rsidRPr="00C60B6E">
        <w:rPr>
          <w:i/>
          <w:sz w:val="24"/>
          <w:szCs w:val="24"/>
        </w:rPr>
        <w:tab/>
      </w:r>
      <w:r w:rsidRPr="00C60B6E">
        <w:rPr>
          <w:i/>
          <w:sz w:val="24"/>
          <w:szCs w:val="24"/>
        </w:rPr>
        <w:tab/>
      </w:r>
      <w:r w:rsidRPr="00C60B6E">
        <w:rPr>
          <w:i/>
          <w:sz w:val="24"/>
          <w:szCs w:val="24"/>
        </w:rPr>
        <w:tab/>
      </w:r>
      <w:r w:rsidRPr="00C60B6E">
        <w:rPr>
          <w:i/>
          <w:sz w:val="24"/>
          <w:szCs w:val="24"/>
        </w:rPr>
        <w:tab/>
      </w:r>
      <w:r w:rsidRPr="00C60B6E">
        <w:rPr>
          <w:i/>
          <w:sz w:val="24"/>
          <w:szCs w:val="24"/>
        </w:rPr>
        <w:tab/>
      </w:r>
      <w:r w:rsidRPr="00C60B6E">
        <w:rPr>
          <w:i/>
          <w:sz w:val="24"/>
          <w:szCs w:val="24"/>
        </w:rPr>
        <w:tab/>
      </w:r>
      <w:r w:rsidRPr="00C60B6E">
        <w:rPr>
          <w:i/>
          <w:sz w:val="24"/>
          <w:szCs w:val="24"/>
        </w:rPr>
        <w:tab/>
        <w:t xml:space="preserve"> (підпис)</w:t>
      </w:r>
    </w:p>
    <w:p w:rsidR="008C5301" w:rsidRPr="00C60B6E" w:rsidRDefault="008C5301" w:rsidP="00C60B6E">
      <w:pPr>
        <w:jc w:val="both"/>
        <w:rPr>
          <w:sz w:val="24"/>
          <w:szCs w:val="24"/>
        </w:rPr>
      </w:pPr>
      <w:r w:rsidRPr="00C60B6E">
        <w:rPr>
          <w:sz w:val="24"/>
          <w:szCs w:val="24"/>
        </w:rPr>
        <w:t xml:space="preserve">Оприлюднений в мережі Інтернет за адресою: </w:t>
      </w:r>
      <w:hyperlink r:id="rId8" w:history="1">
        <w:r w:rsidRPr="00C60B6E">
          <w:rPr>
            <w:rStyle w:val="Hyperlink"/>
            <w:sz w:val="24"/>
            <w:szCs w:val="24"/>
            <w:lang w:val="en-US"/>
          </w:rPr>
          <w:t>http</w:t>
        </w:r>
        <w:r w:rsidRPr="00C60B6E">
          <w:rPr>
            <w:rStyle w:val="Hyperlink"/>
            <w:sz w:val="24"/>
            <w:szCs w:val="24"/>
          </w:rPr>
          <w:t>://</w:t>
        </w:r>
        <w:r w:rsidRPr="00C60B6E">
          <w:rPr>
            <w:rStyle w:val="Hyperlink"/>
            <w:sz w:val="24"/>
            <w:szCs w:val="24"/>
            <w:lang w:val="en-US"/>
          </w:rPr>
          <w:t>osvitadubrovici</w:t>
        </w:r>
        <w:r w:rsidRPr="00C60B6E">
          <w:rPr>
            <w:rStyle w:val="Hyperlink"/>
            <w:sz w:val="24"/>
            <w:szCs w:val="24"/>
          </w:rPr>
          <w:t>.</w:t>
        </w:r>
        <w:r w:rsidRPr="00C60B6E">
          <w:rPr>
            <w:rStyle w:val="Hyperlink"/>
            <w:sz w:val="24"/>
            <w:szCs w:val="24"/>
            <w:lang w:val="en-US"/>
          </w:rPr>
          <w:t>ucoz</w:t>
        </w:r>
        <w:r w:rsidRPr="00C60B6E">
          <w:rPr>
            <w:rStyle w:val="Hyperlink"/>
            <w:sz w:val="24"/>
            <w:szCs w:val="24"/>
          </w:rPr>
          <w:t>.</w:t>
        </w:r>
        <w:r w:rsidRPr="00C60B6E">
          <w:rPr>
            <w:rStyle w:val="Hyperlink"/>
            <w:sz w:val="24"/>
            <w:szCs w:val="24"/>
            <w:lang w:val="en-US"/>
          </w:rPr>
          <w:t>ua</w:t>
        </w:r>
      </w:hyperlink>
    </w:p>
    <w:p w:rsidR="008C5301" w:rsidRPr="00C60B6E" w:rsidRDefault="008C5301" w:rsidP="00C60B6E">
      <w:pPr>
        <w:jc w:val="both"/>
        <w:rPr>
          <w:sz w:val="24"/>
          <w:szCs w:val="24"/>
        </w:rPr>
      </w:pPr>
      <w:r w:rsidRPr="00C60B6E">
        <w:rPr>
          <w:sz w:val="24"/>
          <w:szCs w:val="24"/>
        </w:rPr>
        <w:t xml:space="preserve">дата оприлюднення – </w:t>
      </w:r>
      <w:r>
        <w:rPr>
          <w:sz w:val="24"/>
          <w:szCs w:val="24"/>
        </w:rPr>
        <w:t>20</w:t>
      </w:r>
      <w:r w:rsidRPr="00C60B6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C60B6E">
        <w:rPr>
          <w:sz w:val="24"/>
          <w:szCs w:val="24"/>
        </w:rPr>
        <w:t>.2014 року</w:t>
      </w:r>
    </w:p>
    <w:p w:rsidR="008C5301" w:rsidRPr="00C60B6E" w:rsidRDefault="008C5301" w:rsidP="00462A65">
      <w:pPr>
        <w:shd w:val="clear" w:color="auto" w:fill="FFFFFF"/>
        <w:jc w:val="both"/>
        <w:rPr>
          <w:sz w:val="24"/>
          <w:szCs w:val="24"/>
        </w:rPr>
      </w:pPr>
    </w:p>
    <w:sectPr w:rsidR="008C5301" w:rsidRPr="00C60B6E" w:rsidSect="00B2209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301" w:rsidRDefault="008C5301" w:rsidP="00C60B6E">
      <w:r>
        <w:separator/>
      </w:r>
    </w:p>
  </w:endnote>
  <w:endnote w:type="continuationSeparator" w:id="0">
    <w:p w:rsidR="008C5301" w:rsidRDefault="008C5301" w:rsidP="00C60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301" w:rsidRDefault="008C5301" w:rsidP="00C60B6E">
      <w:r>
        <w:separator/>
      </w:r>
    </w:p>
  </w:footnote>
  <w:footnote w:type="continuationSeparator" w:id="0">
    <w:p w:rsidR="008C5301" w:rsidRDefault="008C5301" w:rsidP="00C60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01" w:rsidRPr="00C60B6E" w:rsidRDefault="008C5301" w:rsidP="00C60B6E">
    <w:pPr>
      <w:pStyle w:val="Header"/>
      <w:jc w:val="right"/>
      <w:rPr>
        <w:sz w:val="28"/>
        <w:szCs w:val="28"/>
      </w:rPr>
    </w:pPr>
    <w:r w:rsidRPr="00C60B6E">
      <w:rPr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3288"/>
    <w:multiLevelType w:val="hybridMultilevel"/>
    <w:tmpl w:val="FD62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FAD"/>
    <w:rsid w:val="000372E8"/>
    <w:rsid w:val="00054869"/>
    <w:rsid w:val="002E384E"/>
    <w:rsid w:val="00390207"/>
    <w:rsid w:val="00462A65"/>
    <w:rsid w:val="00486D4B"/>
    <w:rsid w:val="004F3C4A"/>
    <w:rsid w:val="0052231F"/>
    <w:rsid w:val="005E3FAD"/>
    <w:rsid w:val="0081153B"/>
    <w:rsid w:val="008C5301"/>
    <w:rsid w:val="00A33E19"/>
    <w:rsid w:val="00B2209E"/>
    <w:rsid w:val="00C60B6E"/>
    <w:rsid w:val="00E83D45"/>
    <w:rsid w:val="00FA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FAD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  <w:lang w:val="uk-U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0B6E"/>
    <w:pPr>
      <w:overflowPunct/>
      <w:autoSpaceDE/>
      <w:autoSpaceDN/>
      <w:adjustRightInd/>
      <w:spacing w:before="240" w:after="60"/>
      <w:outlineLvl w:val="6"/>
    </w:pPr>
    <w:rPr>
      <w:sz w:val="24"/>
      <w:szCs w:val="24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60B6E"/>
    <w:rPr>
      <w:rFonts w:eastAsia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5E3FAD"/>
    <w:pPr>
      <w:ind w:left="720"/>
      <w:contextualSpacing/>
    </w:pPr>
  </w:style>
  <w:style w:type="paragraph" w:styleId="NormalWeb">
    <w:name w:val="Normal (Web)"/>
    <w:basedOn w:val="Normal"/>
    <w:uiPriority w:val="99"/>
    <w:rsid w:val="00C60B6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C60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0B6E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C60B6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0B6E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60B6E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0B6E"/>
    <w:rPr>
      <w:rFonts w:eastAsia="Times New Roman" w:cs="Times New Roman"/>
      <w:lang w:eastAsia="ru-RU"/>
    </w:rPr>
  </w:style>
  <w:style w:type="character" w:styleId="Hyperlink">
    <w:name w:val="Hyperlink"/>
    <w:basedOn w:val="DefaultParagraphFont"/>
    <w:uiPriority w:val="99"/>
    <w:rsid w:val="00C60B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dubrovici.ucoz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211</Words>
  <Characters>1207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5</cp:revision>
  <cp:lastPrinted>2014-03-20T14:56:00Z</cp:lastPrinted>
  <dcterms:created xsi:type="dcterms:W3CDTF">2014-03-20T14:16:00Z</dcterms:created>
  <dcterms:modified xsi:type="dcterms:W3CDTF">2014-03-20T14:56:00Z</dcterms:modified>
</cp:coreProperties>
</file>